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AF007C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AF007C">
        <w:rPr>
          <w:sz w:val="28"/>
          <w:szCs w:val="28"/>
        </w:rPr>
        <w:t xml:space="preserve">Дело № </w:t>
      </w:r>
      <w:r w:rsidR="003E59E4">
        <w:rPr>
          <w:sz w:val="28"/>
          <w:szCs w:val="28"/>
        </w:rPr>
        <w:t>*</w:t>
      </w:r>
    </w:p>
    <w:p w:rsidR="002A029A" w:rsidRPr="00AF007C" w:rsidP="002A029A">
      <w:pPr>
        <w:ind w:firstLine="709"/>
        <w:jc w:val="right"/>
        <w:rPr>
          <w:color w:val="000000"/>
          <w:sz w:val="28"/>
          <w:szCs w:val="28"/>
        </w:rPr>
      </w:pPr>
      <w:r w:rsidRPr="00AF007C">
        <w:rPr>
          <w:bCs/>
          <w:color w:val="000000"/>
          <w:sz w:val="28"/>
          <w:szCs w:val="28"/>
        </w:rPr>
        <w:t xml:space="preserve">УИД № </w:t>
      </w:r>
      <w:r w:rsidR="003E59E4">
        <w:rPr>
          <w:bCs/>
          <w:color w:val="000000"/>
          <w:sz w:val="28"/>
          <w:szCs w:val="28"/>
        </w:rPr>
        <w:t>*</w:t>
      </w:r>
      <w:r w:rsidRPr="00AF007C">
        <w:rPr>
          <w:bCs/>
          <w:color w:val="000000"/>
          <w:sz w:val="28"/>
          <w:szCs w:val="28"/>
        </w:rPr>
        <w:t xml:space="preserve">   </w:t>
      </w:r>
      <w:r w:rsidRPr="00AF007C">
        <w:rPr>
          <w:color w:val="000000"/>
          <w:sz w:val="28"/>
          <w:szCs w:val="28"/>
        </w:rPr>
        <w:t xml:space="preserve"> </w:t>
      </w:r>
      <w:r w:rsidRPr="00AF007C">
        <w:rPr>
          <w:bCs/>
          <w:color w:val="000000"/>
          <w:sz w:val="28"/>
          <w:szCs w:val="28"/>
        </w:rPr>
        <w:t xml:space="preserve">     </w:t>
      </w:r>
    </w:p>
    <w:p w:rsidR="004B5349" w:rsidRPr="00AF007C" w:rsidP="004B5349">
      <w:pPr>
        <w:jc w:val="center"/>
        <w:rPr>
          <w:color w:val="000000"/>
          <w:sz w:val="28"/>
          <w:szCs w:val="28"/>
        </w:rPr>
      </w:pPr>
    </w:p>
    <w:p w:rsidR="004B5349" w:rsidRPr="00AF007C" w:rsidP="004B5349">
      <w:pPr>
        <w:jc w:val="center"/>
        <w:rPr>
          <w:color w:val="000000"/>
          <w:sz w:val="28"/>
          <w:szCs w:val="28"/>
        </w:rPr>
      </w:pPr>
      <w:r w:rsidRPr="00AF007C">
        <w:rPr>
          <w:color w:val="000000"/>
          <w:sz w:val="28"/>
          <w:szCs w:val="28"/>
        </w:rPr>
        <w:t>П О С Т А Н О В Л Е Н И Е</w:t>
      </w:r>
    </w:p>
    <w:p w:rsidR="004B5349" w:rsidRPr="00AF007C" w:rsidP="004B5349">
      <w:pPr>
        <w:jc w:val="center"/>
        <w:rPr>
          <w:color w:val="000000"/>
          <w:sz w:val="28"/>
          <w:szCs w:val="28"/>
        </w:rPr>
      </w:pPr>
      <w:r w:rsidRPr="00AF007C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AF007C" w:rsidP="004B5349">
      <w:pPr>
        <w:jc w:val="center"/>
        <w:rPr>
          <w:color w:val="000000"/>
          <w:sz w:val="28"/>
          <w:szCs w:val="28"/>
        </w:rPr>
      </w:pPr>
    </w:p>
    <w:p w:rsidR="004B5349" w:rsidRPr="00AF007C" w:rsidP="004B5349">
      <w:pPr>
        <w:ind w:firstLine="708"/>
        <w:rPr>
          <w:color w:val="000000"/>
          <w:sz w:val="28"/>
          <w:szCs w:val="28"/>
        </w:rPr>
      </w:pPr>
      <w:r w:rsidRPr="00AF007C">
        <w:rPr>
          <w:color w:val="000000"/>
          <w:sz w:val="28"/>
          <w:szCs w:val="28"/>
        </w:rPr>
        <w:t>23</w:t>
      </w:r>
      <w:r w:rsidRPr="00AF007C" w:rsidR="006E7792">
        <w:rPr>
          <w:color w:val="000000"/>
          <w:sz w:val="28"/>
          <w:szCs w:val="28"/>
        </w:rPr>
        <w:t xml:space="preserve"> </w:t>
      </w:r>
      <w:r w:rsidRPr="00AF007C">
        <w:rPr>
          <w:color w:val="000000"/>
          <w:sz w:val="28"/>
          <w:szCs w:val="28"/>
        </w:rPr>
        <w:t>апреля</w:t>
      </w:r>
      <w:r w:rsidRPr="00AF007C" w:rsidR="006E7792">
        <w:rPr>
          <w:color w:val="000000"/>
          <w:sz w:val="28"/>
          <w:szCs w:val="28"/>
        </w:rPr>
        <w:t xml:space="preserve"> 2025</w:t>
      </w:r>
      <w:r w:rsidRPr="00AF007C" w:rsidR="00864B28">
        <w:rPr>
          <w:color w:val="000000"/>
          <w:sz w:val="28"/>
          <w:szCs w:val="28"/>
        </w:rPr>
        <w:t xml:space="preserve"> года</w:t>
      </w:r>
      <w:r w:rsidRPr="00AF007C" w:rsidR="00864B28">
        <w:rPr>
          <w:color w:val="000000"/>
          <w:sz w:val="28"/>
          <w:szCs w:val="28"/>
        </w:rPr>
        <w:tab/>
      </w:r>
      <w:r w:rsidRPr="00AF007C" w:rsidR="00864B28">
        <w:rPr>
          <w:color w:val="000000"/>
          <w:sz w:val="28"/>
          <w:szCs w:val="28"/>
        </w:rPr>
        <w:tab/>
      </w:r>
      <w:r w:rsidRPr="00AF007C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AF007C" w:rsidP="009E210F">
      <w:pPr>
        <w:ind w:firstLine="709"/>
        <w:jc w:val="both"/>
        <w:rPr>
          <w:sz w:val="28"/>
          <w:szCs w:val="28"/>
        </w:rPr>
      </w:pPr>
      <w:r w:rsidRPr="00AF007C">
        <w:rPr>
          <w:color w:val="000000"/>
          <w:sz w:val="28"/>
          <w:szCs w:val="28"/>
        </w:rPr>
        <w:t>Мировой судья судебного участка №3 Няганского</w:t>
      </w:r>
      <w:r w:rsidRPr="00AF007C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AF007C" w:rsidP="004B5349">
      <w:pPr>
        <w:ind w:firstLine="709"/>
        <w:jc w:val="both"/>
        <w:rPr>
          <w:color w:val="000000"/>
          <w:sz w:val="28"/>
          <w:szCs w:val="28"/>
        </w:rPr>
      </w:pPr>
      <w:r w:rsidRPr="00AF007C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AF007C" w:rsidR="002242FB">
        <w:rPr>
          <w:color w:val="000000"/>
          <w:sz w:val="28"/>
          <w:szCs w:val="28"/>
        </w:rPr>
        <w:t>2</w:t>
      </w:r>
      <w:r w:rsidRPr="00AF007C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AF007C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AF007C">
        <w:rPr>
          <w:sz w:val="28"/>
          <w:szCs w:val="28"/>
          <w:lang w:val="ru-RU"/>
        </w:rPr>
        <w:t>Шамсутдинова Руслана Рузальевича</w:t>
      </w:r>
      <w:r w:rsidRPr="00AF007C">
        <w:rPr>
          <w:sz w:val="28"/>
          <w:szCs w:val="28"/>
        </w:rPr>
        <w:t xml:space="preserve">, </w:t>
      </w:r>
      <w:r w:rsidR="003E59E4">
        <w:rPr>
          <w:sz w:val="28"/>
          <w:szCs w:val="28"/>
          <w:lang w:val="ru-RU"/>
        </w:rPr>
        <w:t>***</w:t>
      </w:r>
      <w:r w:rsidRPr="00AF007C" w:rsidR="007B6F10">
        <w:rPr>
          <w:sz w:val="28"/>
          <w:szCs w:val="28"/>
          <w:lang w:val="ru-RU"/>
        </w:rPr>
        <w:t>,</w:t>
      </w:r>
    </w:p>
    <w:p w:rsidR="008031FA" w:rsidRPr="00AF007C" w:rsidP="008031FA">
      <w:pPr>
        <w:jc w:val="center"/>
        <w:rPr>
          <w:bCs/>
          <w:sz w:val="28"/>
          <w:szCs w:val="28"/>
        </w:rPr>
      </w:pPr>
      <w:r w:rsidRPr="00AF007C">
        <w:rPr>
          <w:bCs/>
          <w:sz w:val="28"/>
          <w:szCs w:val="28"/>
        </w:rPr>
        <w:t>УСТАНОВИЛ:</w:t>
      </w:r>
    </w:p>
    <w:p w:rsidR="008031FA" w:rsidRPr="00AF007C" w:rsidP="003918CC">
      <w:pPr>
        <w:pStyle w:val="BodyTextIndent"/>
        <w:ind w:firstLine="708"/>
        <w:jc w:val="both"/>
        <w:rPr>
          <w:sz w:val="28"/>
          <w:szCs w:val="28"/>
        </w:rPr>
      </w:pPr>
      <w:r w:rsidRPr="00AF007C">
        <w:rPr>
          <w:sz w:val="28"/>
          <w:szCs w:val="28"/>
          <w:lang w:val="ru-RU"/>
        </w:rPr>
        <w:t>28.01.2025</w:t>
      </w:r>
      <w:r w:rsidRPr="00AF007C" w:rsidR="005E6AEA">
        <w:rPr>
          <w:sz w:val="28"/>
          <w:szCs w:val="28"/>
          <w:lang w:val="ru-RU"/>
        </w:rPr>
        <w:t xml:space="preserve"> в</w:t>
      </w:r>
      <w:r w:rsidRPr="00AF007C" w:rsidR="00B22DFC">
        <w:rPr>
          <w:sz w:val="28"/>
          <w:szCs w:val="28"/>
        </w:rPr>
        <w:t xml:space="preserve"> </w:t>
      </w:r>
      <w:r w:rsidRPr="00AF007C" w:rsidR="00295613">
        <w:rPr>
          <w:sz w:val="28"/>
          <w:szCs w:val="28"/>
          <w:lang w:val="ru-RU"/>
        </w:rPr>
        <w:t xml:space="preserve">00 час. 01 мин. </w:t>
      </w:r>
      <w:r w:rsidRPr="00AF007C" w:rsidR="00AF007C">
        <w:rPr>
          <w:sz w:val="28"/>
          <w:szCs w:val="28"/>
          <w:lang w:val="ru-RU"/>
        </w:rPr>
        <w:t>Шамсутдинов Р.Р.</w:t>
      </w:r>
      <w:r w:rsidRPr="00AF007C" w:rsidR="002242FB">
        <w:rPr>
          <w:sz w:val="28"/>
          <w:szCs w:val="28"/>
          <w:lang w:val="ru-RU"/>
        </w:rPr>
        <w:t>,</w:t>
      </w:r>
      <w:r w:rsidRPr="00AF007C" w:rsidR="007F6F78">
        <w:rPr>
          <w:sz w:val="28"/>
          <w:szCs w:val="28"/>
        </w:rPr>
        <w:t xml:space="preserve"> являясь должностным лицом –</w:t>
      </w:r>
      <w:r w:rsidRPr="00AF007C">
        <w:rPr>
          <w:sz w:val="28"/>
          <w:szCs w:val="28"/>
          <w:lang w:val="ru-RU"/>
        </w:rPr>
        <w:t xml:space="preserve"> генеральным </w:t>
      </w:r>
      <w:r w:rsidRPr="00AF007C">
        <w:rPr>
          <w:sz w:val="28"/>
          <w:szCs w:val="28"/>
        </w:rPr>
        <w:t xml:space="preserve">директором </w:t>
      </w:r>
      <w:r w:rsidRPr="00AF007C">
        <w:rPr>
          <w:sz w:val="28"/>
          <w:szCs w:val="28"/>
          <w:lang w:val="ru-RU"/>
        </w:rPr>
        <w:t>общества с</w:t>
      </w:r>
      <w:r w:rsidRPr="00AF007C" w:rsidR="007B6F10">
        <w:rPr>
          <w:sz w:val="28"/>
          <w:szCs w:val="28"/>
          <w:lang w:val="ru-RU"/>
        </w:rPr>
        <w:t xml:space="preserve"> ограниченной ответственностью «</w:t>
      </w:r>
      <w:r w:rsidRPr="00AF007C" w:rsidR="00AF007C">
        <w:rPr>
          <w:sz w:val="28"/>
          <w:szCs w:val="28"/>
          <w:lang w:val="ru-RU"/>
        </w:rPr>
        <w:t>Компас»</w:t>
      </w:r>
      <w:r w:rsidRPr="00AF007C" w:rsidR="00AF007C">
        <w:rPr>
          <w:sz w:val="28"/>
          <w:szCs w:val="28"/>
        </w:rPr>
        <w:t xml:space="preserve">, расположенного по адресу: </w:t>
      </w:r>
      <w:r w:rsidRPr="00AF007C" w:rsidR="00AF007C">
        <w:rPr>
          <w:sz w:val="28"/>
          <w:szCs w:val="28"/>
          <w:lang w:val="ru-RU"/>
        </w:rPr>
        <w:t xml:space="preserve">ХМАО-Югра, </w:t>
      </w:r>
      <w:r w:rsidRPr="00AF007C" w:rsidR="00AF007C">
        <w:rPr>
          <w:sz w:val="28"/>
          <w:szCs w:val="28"/>
        </w:rPr>
        <w:t xml:space="preserve">г. Нягань, </w:t>
      </w:r>
      <w:r w:rsidRPr="00AF007C" w:rsidR="00AF007C">
        <w:rPr>
          <w:sz w:val="28"/>
          <w:szCs w:val="28"/>
          <w:lang w:val="ru-RU"/>
        </w:rPr>
        <w:t>15-й проезд</w:t>
      </w:r>
      <w:r w:rsidRPr="00AF007C" w:rsidR="00AF007C">
        <w:rPr>
          <w:sz w:val="28"/>
          <w:szCs w:val="28"/>
        </w:rPr>
        <w:t xml:space="preserve">, дом </w:t>
      </w:r>
      <w:r w:rsidRPr="00AF007C" w:rsidR="00AF007C">
        <w:rPr>
          <w:sz w:val="28"/>
          <w:szCs w:val="28"/>
          <w:lang w:val="ru-RU"/>
        </w:rPr>
        <w:t>3, корпус 10</w:t>
      </w:r>
      <w:r w:rsidRPr="00AF007C" w:rsidR="004B5349">
        <w:rPr>
          <w:color w:val="000000"/>
          <w:sz w:val="28"/>
          <w:szCs w:val="28"/>
        </w:rPr>
        <w:t>,</w:t>
      </w:r>
      <w:r w:rsidRPr="00AF007C" w:rsidR="00A71AE7">
        <w:rPr>
          <w:sz w:val="28"/>
          <w:szCs w:val="28"/>
        </w:rPr>
        <w:t xml:space="preserve"> </w:t>
      </w:r>
      <w:r w:rsidR="00BE66F2">
        <w:rPr>
          <w:sz w:val="28"/>
          <w:szCs w:val="28"/>
          <w:lang w:val="ru-RU"/>
        </w:rPr>
        <w:t xml:space="preserve">своевременно не представил </w:t>
      </w:r>
      <w:r w:rsidRPr="00AF007C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</w:t>
      </w:r>
      <w:r w:rsidR="00BE66F2">
        <w:rPr>
          <w:sz w:val="28"/>
          <w:szCs w:val="28"/>
        </w:rPr>
        <w:t xml:space="preserve">формы сведений (ЕФС-1) </w:t>
      </w:r>
      <w:r w:rsidRPr="00AF007C" w:rsidR="00B22DFC">
        <w:rPr>
          <w:sz w:val="28"/>
          <w:szCs w:val="28"/>
        </w:rPr>
        <w:t xml:space="preserve">за </w:t>
      </w:r>
      <w:r w:rsidRPr="00AF007C" w:rsidR="00864B28">
        <w:rPr>
          <w:sz w:val="28"/>
          <w:szCs w:val="28"/>
        </w:rPr>
        <w:t>2024</w:t>
      </w:r>
      <w:r w:rsidRPr="00AF007C" w:rsidR="00B22DFC">
        <w:rPr>
          <w:sz w:val="28"/>
          <w:szCs w:val="28"/>
        </w:rPr>
        <w:t xml:space="preserve"> год в </w:t>
      </w:r>
      <w:r w:rsidRPr="00AF007C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AF007C" w:rsidR="00B22DFC">
        <w:rPr>
          <w:sz w:val="28"/>
          <w:szCs w:val="28"/>
        </w:rPr>
        <w:t>.</w:t>
      </w:r>
    </w:p>
    <w:p w:rsidR="005C2E86" w:rsidRPr="00AF007C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AF007C">
        <w:rPr>
          <w:sz w:val="28"/>
          <w:szCs w:val="28"/>
          <w:lang w:val="x-none" w:eastAsia="x-none"/>
        </w:rPr>
        <w:t xml:space="preserve">Должностное лицо </w:t>
      </w:r>
      <w:r w:rsidRPr="00AF007C" w:rsidR="00AF007C">
        <w:rPr>
          <w:sz w:val="28"/>
          <w:szCs w:val="28"/>
        </w:rPr>
        <w:t>Шамсутдинов Р.Р.</w:t>
      </w:r>
      <w:r w:rsidRPr="00AF007C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AF007C">
        <w:rPr>
          <w:sz w:val="28"/>
          <w:szCs w:val="28"/>
          <w:lang w:eastAsia="x-none"/>
        </w:rPr>
        <w:t>ся</w:t>
      </w:r>
      <w:r w:rsidRPr="00AF007C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AF007C" w:rsidR="00842840">
        <w:rPr>
          <w:sz w:val="28"/>
          <w:szCs w:val="28"/>
          <w:lang w:eastAsia="x-none"/>
        </w:rPr>
        <w:t>ам</w:t>
      </w:r>
      <w:r w:rsidRPr="00AF007C">
        <w:rPr>
          <w:sz w:val="28"/>
          <w:szCs w:val="28"/>
          <w:lang w:val="x-none" w:eastAsia="x-none"/>
        </w:rPr>
        <w:t>, указанн</w:t>
      </w:r>
      <w:r w:rsidRPr="00AF007C" w:rsidR="00842840">
        <w:rPr>
          <w:sz w:val="28"/>
          <w:szCs w:val="28"/>
          <w:lang w:eastAsia="x-none"/>
        </w:rPr>
        <w:t>ым</w:t>
      </w:r>
      <w:r w:rsidRPr="00AF007C">
        <w:rPr>
          <w:sz w:val="28"/>
          <w:szCs w:val="28"/>
          <w:lang w:eastAsia="x-none"/>
        </w:rPr>
        <w:t xml:space="preserve"> </w:t>
      </w:r>
      <w:r w:rsidRPr="00AF007C">
        <w:rPr>
          <w:sz w:val="28"/>
          <w:szCs w:val="28"/>
          <w:lang w:val="x-none" w:eastAsia="x-none"/>
        </w:rPr>
        <w:t>в материалах дела, однако конверт</w:t>
      </w:r>
      <w:r w:rsidRPr="00AF007C" w:rsidR="00842840">
        <w:rPr>
          <w:sz w:val="28"/>
          <w:szCs w:val="28"/>
          <w:lang w:eastAsia="x-none"/>
        </w:rPr>
        <w:t>ы</w:t>
      </w:r>
      <w:r w:rsidRPr="00AF007C">
        <w:rPr>
          <w:sz w:val="28"/>
          <w:szCs w:val="28"/>
          <w:lang w:val="x-none" w:eastAsia="x-none"/>
        </w:rPr>
        <w:t xml:space="preserve"> верну</w:t>
      </w:r>
      <w:r w:rsidRPr="00AF007C" w:rsidR="00842840">
        <w:rPr>
          <w:sz w:val="28"/>
          <w:szCs w:val="28"/>
          <w:lang w:eastAsia="x-none"/>
        </w:rPr>
        <w:t>лись</w:t>
      </w:r>
      <w:r w:rsidRPr="00AF007C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AF007C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F007C">
        <w:rPr>
          <w:rFonts w:ascii="Times New Roman" w:hAnsi="Times New Roman"/>
          <w:color w:val="auto"/>
          <w:sz w:val="28"/>
          <w:szCs w:val="28"/>
        </w:rPr>
        <w:t xml:space="preserve">В пункте </w:t>
      </w:r>
      <w:r w:rsidRPr="00AF007C">
        <w:rPr>
          <w:rFonts w:ascii="Times New Roman" w:hAnsi="Times New Roman"/>
          <w:color w:val="auto"/>
          <w:sz w:val="28"/>
          <w:szCs w:val="28"/>
        </w:rPr>
        <w:t>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</w:t>
      </w:r>
      <w:r w:rsidRPr="00AF007C">
        <w:rPr>
          <w:rFonts w:ascii="Times New Roman" w:hAnsi="Times New Roman"/>
          <w:color w:val="auto"/>
          <w:sz w:val="28"/>
          <w:szCs w:val="28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AF007C">
        <w:rPr>
          <w:rFonts w:ascii="Times New Roman" w:hAnsi="Times New Roman"/>
          <w:color w:val="auto"/>
          <w:sz w:val="28"/>
          <w:szCs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AF007C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AF007C">
        <w:rPr>
          <w:rFonts w:ascii="Times New Roman" w:hAnsi="Times New Roman"/>
          <w:color w:val="auto"/>
          <w:sz w:val="28"/>
          <w:szCs w:val="28"/>
        </w:rPr>
        <w:t xml:space="preserve"> приема, вручения, хранения</w:t>
      </w:r>
      <w:r w:rsidRPr="00AF007C">
        <w:rPr>
          <w:rFonts w:ascii="Times New Roman" w:hAnsi="Times New Roman"/>
          <w:color w:val="auto"/>
          <w:sz w:val="28"/>
          <w:szCs w:val="28"/>
        </w:rPr>
        <w:t xml:space="preserve"> и возврата почтовых отправлений разряда «Судебное», утвержденных </w:t>
      </w:r>
      <w:hyperlink r:id="rId6" w:history="1">
        <w:r w:rsidRPr="00AF007C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007C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343.</w:t>
      </w:r>
    </w:p>
    <w:p w:rsidR="00AF007C" w:rsidRPr="00AF007C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AF007C">
        <w:rPr>
          <w:rFonts w:ascii="Times New Roman" w:hAnsi="Times New Roman"/>
          <w:sz w:val="28"/>
          <w:szCs w:val="28"/>
        </w:rPr>
        <w:t>Шамсутдинова Р.Р.</w:t>
      </w:r>
    </w:p>
    <w:p w:rsidR="008031FA" w:rsidRPr="00AF007C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AF007C" w:rsidR="00AF007C">
        <w:rPr>
          <w:rFonts w:ascii="Times New Roman" w:hAnsi="Times New Roman"/>
          <w:sz w:val="28"/>
          <w:szCs w:val="28"/>
        </w:rPr>
        <w:t>Шамсутдинова Р.Р.</w:t>
      </w:r>
      <w:r w:rsidRPr="00AF00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AF007C">
        <w:rPr>
          <w:rFonts w:ascii="Times New Roman" w:hAnsi="Times New Roman"/>
          <w:sz w:val="28"/>
          <w:szCs w:val="28"/>
        </w:rPr>
        <w:t xml:space="preserve">предусмотренного частью 2 статьи 15.33 Кодекса Российской Федерации об административных правонарушениях, установленной </w:t>
      </w:r>
      <w:r w:rsidRPr="00AF007C">
        <w:rPr>
          <w:rFonts w:ascii="Times New Roman" w:hAnsi="Times New Roman"/>
          <w:sz w:val="28"/>
          <w:szCs w:val="28"/>
        </w:rPr>
        <w:t>по следующим основаниям.</w:t>
      </w:r>
    </w:p>
    <w:p w:rsidR="008031FA" w:rsidRPr="00AF007C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AF007C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AF007C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AF007C">
        <w:rPr>
          <w:color w:val="000000"/>
          <w:sz w:val="28"/>
          <w:szCs w:val="28"/>
        </w:rPr>
        <w:t xml:space="preserve">» </w:t>
      </w:r>
      <w:r w:rsidRPr="00AF007C">
        <w:rPr>
          <w:rStyle w:val="blk"/>
          <w:color w:val="000000"/>
          <w:sz w:val="28"/>
          <w:szCs w:val="28"/>
        </w:rPr>
        <w:t>страхователи в установленном порядке осу</w:t>
      </w:r>
      <w:r w:rsidRPr="00AF007C">
        <w:rPr>
          <w:rStyle w:val="blk"/>
          <w:color w:val="000000"/>
          <w:sz w:val="28"/>
          <w:szCs w:val="28"/>
        </w:rPr>
        <w:t>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F007C">
        <w:rPr>
          <w:color w:val="000000"/>
          <w:sz w:val="28"/>
          <w:szCs w:val="28"/>
        </w:rPr>
        <w:t xml:space="preserve"> </w:t>
      </w:r>
    </w:p>
    <w:p w:rsidR="00EE5536" w:rsidRPr="00AF007C" w:rsidP="00EE5536">
      <w:pPr>
        <w:ind w:firstLine="709"/>
        <w:jc w:val="both"/>
        <w:rPr>
          <w:rStyle w:val="blk"/>
          <w:sz w:val="28"/>
          <w:szCs w:val="28"/>
        </w:rPr>
      </w:pPr>
      <w:r w:rsidRPr="00AF007C">
        <w:rPr>
          <w:rStyle w:val="blk"/>
          <w:sz w:val="28"/>
          <w:szCs w:val="28"/>
        </w:rPr>
        <w:t>В соответствии со ст</w:t>
      </w:r>
      <w:r w:rsidRPr="00AF007C">
        <w:rPr>
          <w:rStyle w:val="blk"/>
          <w:sz w:val="28"/>
          <w:szCs w:val="28"/>
        </w:rPr>
        <w:t xml:space="preserve">атьей 24 Федерального закона от </w:t>
      </w:r>
      <w:r w:rsidRPr="00AF007C" w:rsidR="003D2963">
        <w:rPr>
          <w:rStyle w:val="blk"/>
          <w:sz w:val="28"/>
          <w:szCs w:val="28"/>
        </w:rPr>
        <w:t>24.07.1998</w:t>
      </w:r>
      <w:r w:rsidRPr="00AF007C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</w:t>
      </w:r>
      <w:r w:rsidRPr="00AF007C">
        <w:rPr>
          <w:rStyle w:val="blk"/>
          <w:sz w:val="28"/>
          <w:szCs w:val="28"/>
        </w:rPr>
        <w:t>по ОСС НСиПЗ, в составе единой формы сведений (ЕФС-1), предусмотренной статьей 8 Федерального закона от 01 апреля 1996 года № 27-ФЗ.</w:t>
      </w:r>
    </w:p>
    <w:p w:rsidR="008031FA" w:rsidRPr="00AF007C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</w:t>
      </w:r>
      <w:r w:rsidRPr="00AF007C">
        <w:rPr>
          <w:rFonts w:ascii="Times New Roman" w:hAnsi="Times New Roman"/>
          <w:sz w:val="28"/>
          <w:szCs w:val="28"/>
        </w:rPr>
        <w:t xml:space="preserve">несчастных </w:t>
      </w:r>
      <w:r w:rsidRPr="00AF007C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AF007C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AF007C" w:rsidR="00080348">
        <w:rPr>
          <w:rFonts w:ascii="Times New Roman" w:hAnsi="Times New Roman"/>
          <w:sz w:val="28"/>
          <w:szCs w:val="28"/>
        </w:rPr>
        <w:t xml:space="preserve">за 2024 </w:t>
      </w:r>
      <w:r w:rsidRPr="00AF007C" w:rsidR="009E210F">
        <w:rPr>
          <w:rFonts w:ascii="Times New Roman" w:hAnsi="Times New Roman"/>
          <w:sz w:val="28"/>
          <w:szCs w:val="28"/>
        </w:rPr>
        <w:t>год</w:t>
      </w:r>
      <w:r w:rsidRPr="00AF007C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AF007C" w:rsidR="00AF007C">
        <w:rPr>
          <w:rFonts w:ascii="Times New Roman" w:hAnsi="Times New Roman"/>
          <w:sz w:val="28"/>
          <w:szCs w:val="28"/>
        </w:rPr>
        <w:t>Шамсутдиновым Р.Р.</w:t>
      </w:r>
      <w:r w:rsidRPr="00AF007C" w:rsidR="006E7792">
        <w:rPr>
          <w:rFonts w:ascii="Times New Roman" w:hAnsi="Times New Roman"/>
          <w:sz w:val="28"/>
          <w:szCs w:val="28"/>
        </w:rPr>
        <w:t xml:space="preserve"> </w:t>
      </w:r>
      <w:r w:rsidRPr="00AF007C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AF007C" w:rsidR="009E210F">
        <w:rPr>
          <w:rFonts w:ascii="Times New Roman" w:hAnsi="Times New Roman"/>
          <w:sz w:val="28"/>
          <w:szCs w:val="28"/>
        </w:rPr>
        <w:t>27.01.2025</w:t>
      </w:r>
      <w:r w:rsidRPr="00AF007C">
        <w:rPr>
          <w:rFonts w:ascii="Times New Roman" w:hAnsi="Times New Roman"/>
          <w:sz w:val="28"/>
          <w:szCs w:val="28"/>
        </w:rPr>
        <w:t>.</w:t>
      </w:r>
    </w:p>
    <w:p w:rsidR="008031FA" w:rsidRPr="00AF007C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AF007C" w:rsidR="00B72C68">
        <w:rPr>
          <w:rFonts w:ascii="Times New Roman" w:hAnsi="Times New Roman"/>
          <w:sz w:val="28"/>
          <w:szCs w:val="28"/>
        </w:rPr>
        <w:t xml:space="preserve"> </w:t>
      </w:r>
      <w:r w:rsidRPr="00AF007C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AF007C" w:rsidR="006154E1">
        <w:rPr>
          <w:rFonts w:ascii="Times New Roman" w:hAnsi="Times New Roman"/>
          <w:sz w:val="28"/>
          <w:szCs w:val="28"/>
        </w:rPr>
        <w:t>директор</w:t>
      </w:r>
      <w:r w:rsidRPr="00AF007C" w:rsidR="00F539A8">
        <w:rPr>
          <w:rFonts w:ascii="Times New Roman" w:hAnsi="Times New Roman"/>
          <w:sz w:val="28"/>
          <w:szCs w:val="28"/>
        </w:rPr>
        <w:t xml:space="preserve"> </w:t>
      </w:r>
      <w:r w:rsidRPr="00AF007C" w:rsidR="00AF007C">
        <w:rPr>
          <w:rFonts w:ascii="Times New Roman" w:hAnsi="Times New Roman"/>
          <w:sz w:val="28"/>
          <w:szCs w:val="28"/>
        </w:rPr>
        <w:t>Шамсутдинов Р.Р.</w:t>
      </w:r>
      <w:r w:rsidRPr="00AF007C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AF007C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AF007C" w:rsidR="00080348">
        <w:rPr>
          <w:rFonts w:ascii="Times New Roman" w:hAnsi="Times New Roman"/>
          <w:sz w:val="28"/>
          <w:szCs w:val="28"/>
        </w:rPr>
        <w:t xml:space="preserve">за 2024 </w:t>
      </w:r>
      <w:r w:rsidRPr="00AF007C" w:rsidR="003D2963">
        <w:rPr>
          <w:rFonts w:ascii="Times New Roman" w:hAnsi="Times New Roman"/>
          <w:sz w:val="28"/>
          <w:szCs w:val="28"/>
        </w:rPr>
        <w:t>год</w:t>
      </w:r>
      <w:r w:rsidRPr="00AF007C">
        <w:rPr>
          <w:rFonts w:ascii="Times New Roman" w:hAnsi="Times New Roman"/>
          <w:sz w:val="28"/>
          <w:szCs w:val="28"/>
        </w:rPr>
        <w:t xml:space="preserve"> в </w:t>
      </w:r>
      <w:r w:rsidRPr="00AF007C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AF007C" w:rsidR="00EE2288">
        <w:rPr>
          <w:rFonts w:ascii="Times New Roman" w:hAnsi="Times New Roman"/>
          <w:sz w:val="28"/>
          <w:szCs w:val="28"/>
        </w:rPr>
        <w:t>ХМАО</w:t>
      </w:r>
      <w:r w:rsidRPr="00AF007C" w:rsidR="007D10FC">
        <w:rPr>
          <w:rFonts w:ascii="Times New Roman" w:hAnsi="Times New Roman"/>
          <w:sz w:val="28"/>
          <w:szCs w:val="28"/>
        </w:rPr>
        <w:t>-Югре</w:t>
      </w:r>
      <w:r w:rsidRPr="00AF007C">
        <w:rPr>
          <w:rFonts w:ascii="Times New Roman" w:hAnsi="Times New Roman"/>
          <w:sz w:val="28"/>
          <w:szCs w:val="28"/>
        </w:rPr>
        <w:t xml:space="preserve">, </w:t>
      </w:r>
      <w:r w:rsidRPr="00AF007C" w:rsidR="004B5349">
        <w:rPr>
          <w:rFonts w:ascii="Times New Roman" w:hAnsi="Times New Roman"/>
          <w:sz w:val="28"/>
          <w:szCs w:val="28"/>
        </w:rPr>
        <w:t xml:space="preserve">не </w:t>
      </w:r>
      <w:r w:rsidRPr="00AF007C">
        <w:rPr>
          <w:rFonts w:ascii="Times New Roman" w:hAnsi="Times New Roman"/>
          <w:sz w:val="28"/>
          <w:szCs w:val="28"/>
        </w:rPr>
        <w:t>представил в уста</w:t>
      </w:r>
      <w:r w:rsidRPr="00AF007C">
        <w:rPr>
          <w:rFonts w:ascii="Times New Roman" w:hAnsi="Times New Roman"/>
          <w:sz w:val="28"/>
          <w:szCs w:val="28"/>
        </w:rPr>
        <w:t xml:space="preserve">новленный срок, </w:t>
      </w:r>
      <w:r w:rsidRPr="00AF007C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AF007C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AF007C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AF007C" w:rsidR="00080348">
        <w:rPr>
          <w:sz w:val="28"/>
          <w:szCs w:val="28"/>
        </w:rPr>
        <w:t xml:space="preserve">за 2024 </w:t>
      </w:r>
      <w:r w:rsidRPr="00AF007C" w:rsidR="009E210F">
        <w:rPr>
          <w:sz w:val="28"/>
          <w:szCs w:val="28"/>
        </w:rPr>
        <w:t>го</w:t>
      </w:r>
      <w:r w:rsidRPr="00AF007C" w:rsidR="006C0DD5">
        <w:rPr>
          <w:sz w:val="28"/>
          <w:szCs w:val="28"/>
        </w:rPr>
        <w:t>д</w:t>
      </w:r>
      <w:r w:rsidRPr="00AF007C" w:rsidR="002242FB">
        <w:rPr>
          <w:sz w:val="28"/>
          <w:szCs w:val="28"/>
        </w:rPr>
        <w:t>а</w:t>
      </w:r>
      <w:r w:rsidRPr="00AF007C" w:rsidR="007F6F78">
        <w:rPr>
          <w:sz w:val="28"/>
          <w:szCs w:val="28"/>
          <w:lang w:bidi="ru-RU"/>
        </w:rPr>
        <w:t xml:space="preserve"> представлены </w:t>
      </w:r>
      <w:r w:rsidRPr="00AF007C" w:rsidR="00AF007C">
        <w:rPr>
          <w:sz w:val="28"/>
          <w:szCs w:val="28"/>
          <w:lang w:bidi="ru-RU"/>
        </w:rPr>
        <w:t>03.02</w:t>
      </w:r>
      <w:r w:rsidRPr="00AF007C" w:rsidR="006C0DD5">
        <w:rPr>
          <w:sz w:val="28"/>
          <w:szCs w:val="28"/>
          <w:lang w:bidi="ru-RU"/>
        </w:rPr>
        <w:t>.2025</w:t>
      </w:r>
      <w:r w:rsidRPr="00AF007C">
        <w:rPr>
          <w:sz w:val="28"/>
          <w:szCs w:val="28"/>
          <w:lang w:bidi="ru-RU"/>
        </w:rPr>
        <w:t>, то есть с нарушением срока.</w:t>
      </w:r>
    </w:p>
    <w:p w:rsidR="008031FA" w:rsidRPr="00AF007C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sz w:val="28"/>
          <w:szCs w:val="28"/>
        </w:rPr>
        <w:t xml:space="preserve">Вина </w:t>
      </w:r>
      <w:r w:rsidRPr="00AF007C" w:rsidR="00AF007C">
        <w:rPr>
          <w:rFonts w:ascii="Times New Roman" w:hAnsi="Times New Roman"/>
          <w:sz w:val="28"/>
          <w:szCs w:val="28"/>
        </w:rPr>
        <w:t>Шамсутдинова Р.Р.</w:t>
      </w:r>
      <w:r w:rsidRPr="00AF007C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AF007C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F007C">
        <w:rPr>
          <w:rFonts w:ascii="Times New Roman" w:hAnsi="Times New Roman"/>
          <w:sz w:val="28"/>
          <w:szCs w:val="28"/>
        </w:rPr>
        <w:t>- протоколом №</w:t>
      </w:r>
      <w:r w:rsidRPr="00AF007C" w:rsidR="00B72C68">
        <w:rPr>
          <w:rFonts w:ascii="Times New Roman" w:hAnsi="Times New Roman"/>
          <w:sz w:val="28"/>
          <w:szCs w:val="28"/>
        </w:rPr>
        <w:t xml:space="preserve"> </w:t>
      </w:r>
      <w:r w:rsidRPr="00AF007C" w:rsidR="00AF007C">
        <w:rPr>
          <w:rFonts w:ascii="Times New Roman" w:hAnsi="Times New Roman"/>
          <w:sz w:val="28"/>
          <w:szCs w:val="28"/>
        </w:rPr>
        <w:t>19/608589</w:t>
      </w:r>
      <w:r w:rsidRPr="00AF007C" w:rsidR="006E7792">
        <w:rPr>
          <w:rFonts w:ascii="Times New Roman" w:hAnsi="Times New Roman"/>
          <w:sz w:val="28"/>
          <w:szCs w:val="28"/>
        </w:rPr>
        <w:t xml:space="preserve"> </w:t>
      </w:r>
      <w:r w:rsidRPr="00AF007C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AF007C" w:rsidR="006E7792">
        <w:rPr>
          <w:rFonts w:ascii="Times New Roman" w:hAnsi="Times New Roman"/>
          <w:sz w:val="28"/>
          <w:szCs w:val="28"/>
        </w:rPr>
        <w:t>рушении</w:t>
      </w:r>
      <w:r w:rsidRPr="00AF007C" w:rsidR="007F6F78">
        <w:rPr>
          <w:rFonts w:ascii="Times New Roman" w:hAnsi="Times New Roman"/>
          <w:sz w:val="28"/>
          <w:szCs w:val="28"/>
        </w:rPr>
        <w:t xml:space="preserve"> </w:t>
      </w:r>
      <w:r w:rsidRPr="00AF007C" w:rsidR="006E7792">
        <w:rPr>
          <w:rFonts w:ascii="Times New Roman" w:hAnsi="Times New Roman"/>
          <w:sz w:val="28"/>
          <w:szCs w:val="28"/>
        </w:rPr>
        <w:t xml:space="preserve">от </w:t>
      </w:r>
      <w:r w:rsidRPr="00AF007C" w:rsidR="00AF007C">
        <w:rPr>
          <w:rFonts w:ascii="Times New Roman" w:hAnsi="Times New Roman"/>
          <w:sz w:val="28"/>
          <w:szCs w:val="28"/>
        </w:rPr>
        <w:t>10</w:t>
      </w:r>
      <w:r w:rsidRPr="00AF007C" w:rsidR="006C0DD5">
        <w:rPr>
          <w:rFonts w:ascii="Times New Roman" w:hAnsi="Times New Roman"/>
          <w:sz w:val="28"/>
          <w:szCs w:val="28"/>
        </w:rPr>
        <w:t>.03.2025</w:t>
      </w:r>
      <w:r w:rsidRPr="00AF007C" w:rsidR="00EE2288">
        <w:rPr>
          <w:rFonts w:ascii="Times New Roman" w:hAnsi="Times New Roman"/>
          <w:sz w:val="28"/>
          <w:szCs w:val="28"/>
        </w:rPr>
        <w:t>, в котором изло</w:t>
      </w:r>
      <w:r w:rsidRPr="00AF007C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AF007C" w:rsidR="00EE2288">
        <w:rPr>
          <w:rFonts w:ascii="Times New Roman" w:hAnsi="Times New Roman"/>
          <w:sz w:val="28"/>
          <w:szCs w:val="28"/>
        </w:rPr>
        <w:t xml:space="preserve"> </w:t>
      </w:r>
      <w:r w:rsidRPr="00AF007C" w:rsidR="00AF007C">
        <w:rPr>
          <w:rFonts w:ascii="Times New Roman" w:hAnsi="Times New Roman"/>
          <w:sz w:val="28"/>
          <w:szCs w:val="28"/>
        </w:rPr>
        <w:t>Шамсутдиновым Р.Р.</w:t>
      </w:r>
      <w:r w:rsidRPr="00AF007C" w:rsidR="007B6F10">
        <w:rPr>
          <w:rFonts w:ascii="Times New Roman" w:hAnsi="Times New Roman"/>
          <w:sz w:val="28"/>
          <w:szCs w:val="28"/>
        </w:rPr>
        <w:t xml:space="preserve"> </w:t>
      </w:r>
      <w:r w:rsidRPr="00AF007C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AF007C" w:rsidR="006E7792">
        <w:rPr>
          <w:rFonts w:ascii="Times New Roman" w:hAnsi="Times New Roman"/>
          <w:sz w:val="28"/>
          <w:szCs w:val="28"/>
        </w:rPr>
        <w:t>;</w:t>
      </w:r>
    </w:p>
    <w:p w:rsidR="008031FA" w:rsidRPr="00AF007C" w:rsidP="008031FA">
      <w:pPr>
        <w:ind w:firstLine="709"/>
        <w:jc w:val="both"/>
        <w:rPr>
          <w:spacing w:val="-2"/>
          <w:sz w:val="28"/>
          <w:szCs w:val="28"/>
        </w:rPr>
      </w:pPr>
      <w:r w:rsidRPr="00AF007C">
        <w:rPr>
          <w:sz w:val="28"/>
          <w:szCs w:val="28"/>
        </w:rPr>
        <w:t xml:space="preserve">- </w:t>
      </w:r>
      <w:r w:rsidRPr="00AF007C" w:rsidR="00682628">
        <w:rPr>
          <w:sz w:val="28"/>
          <w:szCs w:val="28"/>
        </w:rPr>
        <w:t>В</w:t>
      </w:r>
      <w:r w:rsidRPr="00AF007C">
        <w:rPr>
          <w:sz w:val="28"/>
          <w:szCs w:val="28"/>
        </w:rPr>
        <w:t xml:space="preserve">ыпиской из </w:t>
      </w:r>
      <w:r w:rsidRPr="00AF007C" w:rsidR="00842840">
        <w:rPr>
          <w:sz w:val="28"/>
          <w:szCs w:val="28"/>
        </w:rPr>
        <w:t>Единого государственного реестра юридических лиц</w:t>
      </w:r>
      <w:r w:rsidRPr="00AF007C">
        <w:rPr>
          <w:sz w:val="28"/>
          <w:szCs w:val="28"/>
        </w:rPr>
        <w:t xml:space="preserve">, свидетельствующей о постановке </w:t>
      </w:r>
      <w:r w:rsidRPr="00AF007C" w:rsidR="00B72C68">
        <w:rPr>
          <w:sz w:val="28"/>
          <w:szCs w:val="28"/>
        </w:rPr>
        <w:t>ООО «</w:t>
      </w:r>
      <w:r w:rsidRPr="00AF007C" w:rsidR="00AF007C">
        <w:rPr>
          <w:sz w:val="28"/>
          <w:szCs w:val="28"/>
        </w:rPr>
        <w:t>Компас</w:t>
      </w:r>
      <w:r w:rsidRPr="00AF007C" w:rsidR="00B72C68">
        <w:rPr>
          <w:sz w:val="28"/>
          <w:szCs w:val="28"/>
        </w:rPr>
        <w:t>»</w:t>
      </w:r>
      <w:r w:rsidRPr="00AF007C">
        <w:rPr>
          <w:sz w:val="28"/>
          <w:szCs w:val="28"/>
        </w:rPr>
        <w:t xml:space="preserve"> на учет в налоговом органе</w:t>
      </w:r>
      <w:r w:rsidRPr="00AF007C" w:rsidR="00AD2B85">
        <w:rPr>
          <w:spacing w:val="-2"/>
          <w:sz w:val="28"/>
          <w:szCs w:val="28"/>
        </w:rPr>
        <w:t xml:space="preserve">, </w:t>
      </w:r>
      <w:r w:rsidRPr="00AF007C" w:rsidR="00842840">
        <w:rPr>
          <w:spacing w:val="-2"/>
          <w:sz w:val="28"/>
          <w:szCs w:val="28"/>
        </w:rPr>
        <w:t xml:space="preserve">генеральным </w:t>
      </w:r>
      <w:r w:rsidRPr="00AF007C" w:rsidR="004B5349">
        <w:rPr>
          <w:spacing w:val="-2"/>
          <w:sz w:val="28"/>
          <w:szCs w:val="28"/>
        </w:rPr>
        <w:t xml:space="preserve">директором </w:t>
      </w:r>
      <w:r w:rsidRPr="00AF007C" w:rsidR="00AD2B85">
        <w:rPr>
          <w:spacing w:val="-2"/>
          <w:sz w:val="28"/>
          <w:szCs w:val="28"/>
        </w:rPr>
        <w:t xml:space="preserve">является </w:t>
      </w:r>
      <w:r w:rsidRPr="00AF007C" w:rsidR="00AF007C">
        <w:rPr>
          <w:sz w:val="28"/>
          <w:szCs w:val="28"/>
        </w:rPr>
        <w:t>Шамсутдинов Р.Р.</w:t>
      </w:r>
      <w:r w:rsidRPr="00AF007C" w:rsidR="00AD2B85">
        <w:rPr>
          <w:spacing w:val="-2"/>
          <w:sz w:val="28"/>
          <w:szCs w:val="28"/>
        </w:rPr>
        <w:t>;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AF007C" w:rsidR="00B72C68">
        <w:rPr>
          <w:sz w:val="28"/>
          <w:szCs w:val="28"/>
        </w:rPr>
        <w:t>ООО «</w:t>
      </w:r>
      <w:r w:rsidRPr="00AF007C" w:rsidR="00AF007C">
        <w:rPr>
          <w:sz w:val="28"/>
          <w:szCs w:val="28"/>
        </w:rPr>
        <w:t>Компас</w:t>
      </w:r>
      <w:r w:rsidRPr="00AF007C" w:rsidR="00B72C68">
        <w:rPr>
          <w:sz w:val="28"/>
          <w:szCs w:val="28"/>
        </w:rPr>
        <w:t>»</w:t>
      </w:r>
      <w:r w:rsidRPr="00AF007C">
        <w:rPr>
          <w:sz w:val="28"/>
          <w:szCs w:val="28"/>
        </w:rPr>
        <w:t>;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AF007C" w:rsidR="00080348">
        <w:rPr>
          <w:sz w:val="28"/>
          <w:szCs w:val="28"/>
        </w:rPr>
        <w:t xml:space="preserve">за 2024 </w:t>
      </w:r>
      <w:r w:rsidRPr="00AF007C">
        <w:rPr>
          <w:sz w:val="28"/>
          <w:szCs w:val="28"/>
        </w:rPr>
        <w:t xml:space="preserve">год, с датой представления </w:t>
      </w:r>
      <w:r w:rsidRPr="00AF007C" w:rsidR="007F6F78">
        <w:rPr>
          <w:sz w:val="28"/>
          <w:szCs w:val="28"/>
        </w:rPr>
        <w:t xml:space="preserve">расчета </w:t>
      </w:r>
      <w:r w:rsidRPr="00AF007C" w:rsidR="00AF007C">
        <w:rPr>
          <w:sz w:val="28"/>
          <w:szCs w:val="28"/>
        </w:rPr>
        <w:t>03.02</w:t>
      </w:r>
      <w:r w:rsidRPr="00AF007C" w:rsidR="006C0DD5">
        <w:rPr>
          <w:sz w:val="28"/>
          <w:szCs w:val="28"/>
        </w:rPr>
        <w:t>.2025</w:t>
      </w:r>
      <w:r w:rsidRPr="00AF007C">
        <w:rPr>
          <w:sz w:val="28"/>
          <w:szCs w:val="28"/>
        </w:rPr>
        <w:t>.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Действия </w:t>
      </w:r>
      <w:r w:rsidRPr="00AF007C" w:rsidR="00B72C68">
        <w:rPr>
          <w:sz w:val="28"/>
          <w:szCs w:val="28"/>
        </w:rPr>
        <w:t xml:space="preserve">должностного лица </w:t>
      </w:r>
      <w:r w:rsidRPr="00AF007C" w:rsidR="00AF007C">
        <w:rPr>
          <w:sz w:val="28"/>
          <w:szCs w:val="28"/>
        </w:rPr>
        <w:t>Шамсутдинова Р.Р.</w:t>
      </w:r>
      <w:r w:rsidRPr="00AF007C" w:rsidR="007B6F10">
        <w:rPr>
          <w:sz w:val="28"/>
          <w:szCs w:val="28"/>
        </w:rPr>
        <w:t xml:space="preserve"> </w:t>
      </w:r>
      <w:r w:rsidRPr="00AF007C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 w:rsidRPr="00AF007C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AF007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AF007C">
        <w:rPr>
          <w:sz w:val="28"/>
          <w:szCs w:val="28"/>
        </w:rPr>
        <w:t xml:space="preserve"> Российской Федера</w:t>
      </w:r>
      <w:r w:rsidRPr="00AF007C">
        <w:rPr>
          <w:sz w:val="28"/>
          <w:szCs w:val="28"/>
        </w:rPr>
        <w:t>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</w:t>
      </w:r>
      <w:r w:rsidRPr="00AF007C">
        <w:rPr>
          <w:sz w:val="28"/>
          <w:szCs w:val="28"/>
        </w:rPr>
        <w:t>дерации.</w:t>
      </w:r>
    </w:p>
    <w:p w:rsidR="008031FA" w:rsidRPr="00AF007C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AF007C" w:rsidR="00AF007C">
        <w:rPr>
          <w:sz w:val="28"/>
          <w:szCs w:val="28"/>
        </w:rPr>
        <w:t>Шамсутдинова Р.Р.</w:t>
      </w:r>
      <w:r w:rsidRPr="00AF007C" w:rsidR="007B6F10">
        <w:rPr>
          <w:sz w:val="28"/>
          <w:szCs w:val="28"/>
        </w:rPr>
        <w:t xml:space="preserve"> </w:t>
      </w:r>
      <w:r w:rsidRPr="00AF007C">
        <w:rPr>
          <w:sz w:val="28"/>
          <w:szCs w:val="28"/>
        </w:rPr>
        <w:t xml:space="preserve"> </w:t>
      </w:r>
      <w:r w:rsidRPr="00AF007C">
        <w:rPr>
          <w:spacing w:val="-2"/>
          <w:sz w:val="28"/>
          <w:szCs w:val="28"/>
        </w:rPr>
        <w:t xml:space="preserve">мировой </w:t>
      </w:r>
      <w:r w:rsidRPr="00AF007C">
        <w:rPr>
          <w:sz w:val="28"/>
          <w:szCs w:val="28"/>
        </w:rPr>
        <w:t>судья учитывает характер совершенного</w:t>
      </w:r>
      <w:r w:rsidRPr="00AF007C" w:rsidR="00A71AE7">
        <w:rPr>
          <w:sz w:val="28"/>
          <w:szCs w:val="28"/>
        </w:rPr>
        <w:t xml:space="preserve"> </w:t>
      </w:r>
      <w:r w:rsidRPr="00AF007C" w:rsidR="007B6F10">
        <w:rPr>
          <w:sz w:val="28"/>
          <w:szCs w:val="28"/>
        </w:rPr>
        <w:t>им</w:t>
      </w:r>
      <w:r w:rsidRPr="00AF007C" w:rsidR="00266E26">
        <w:rPr>
          <w:sz w:val="28"/>
          <w:szCs w:val="28"/>
        </w:rPr>
        <w:t xml:space="preserve"> </w:t>
      </w:r>
      <w:r w:rsidRPr="00AF007C">
        <w:rPr>
          <w:sz w:val="28"/>
          <w:szCs w:val="28"/>
        </w:rPr>
        <w:t>административного правонарушения.</w:t>
      </w:r>
    </w:p>
    <w:p w:rsidR="008031FA" w:rsidRPr="00AF007C" w:rsidP="008031FA">
      <w:pPr>
        <w:ind w:firstLine="708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Обстоятельств, смягчающих, отягчающих административную ответственность, по делу не </w:t>
      </w:r>
      <w:r w:rsidRPr="00AF007C">
        <w:rPr>
          <w:sz w:val="28"/>
          <w:szCs w:val="28"/>
        </w:rPr>
        <w:t>установлено.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AF007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AF007C">
        <w:rPr>
          <w:sz w:val="28"/>
          <w:szCs w:val="28"/>
        </w:rPr>
        <w:t xml:space="preserve"> Российской Федерации</w:t>
      </w:r>
      <w:r w:rsidRPr="00AF007C">
        <w:rPr>
          <w:sz w:val="28"/>
          <w:szCs w:val="28"/>
        </w:rPr>
        <w:t xml:space="preserve"> об обязательном социальном страховании от несчас</w:t>
      </w:r>
      <w:r w:rsidRPr="00AF007C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</w:t>
      </w:r>
      <w:r w:rsidRPr="00AF007C">
        <w:rPr>
          <w:color w:val="000000"/>
          <w:sz w:val="28"/>
          <w:szCs w:val="28"/>
        </w:rPr>
        <w:t xml:space="preserve">ации </w:t>
      </w:r>
      <w:r w:rsidRPr="00AF007C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AF007C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AF007C">
        <w:rPr>
          <w:sz w:val="28"/>
          <w:szCs w:val="28"/>
        </w:rPr>
        <w:t xml:space="preserve">На основании вышеизложенного, руководствуясь частью 2 </w:t>
      </w:r>
      <w:r w:rsidRPr="00AF007C">
        <w:rPr>
          <w:sz w:val="28"/>
          <w:szCs w:val="28"/>
          <w:lang w:val="ru-RU"/>
        </w:rPr>
        <w:t xml:space="preserve">                       </w:t>
      </w:r>
      <w:r w:rsidRPr="00AF007C">
        <w:rPr>
          <w:sz w:val="28"/>
          <w:szCs w:val="28"/>
        </w:rPr>
        <w:t>статьи 15.33, статьями 29.9, 29.10 Кодекса Р</w:t>
      </w:r>
      <w:r w:rsidRPr="00AF007C">
        <w:rPr>
          <w:sz w:val="28"/>
          <w:szCs w:val="28"/>
          <w:lang w:val="ru-RU"/>
        </w:rPr>
        <w:t>оссийской Федерации</w:t>
      </w:r>
      <w:r w:rsidRPr="00AF007C">
        <w:rPr>
          <w:sz w:val="28"/>
          <w:szCs w:val="28"/>
        </w:rPr>
        <w:t xml:space="preserve"> </w:t>
      </w:r>
      <w:r w:rsidRPr="00AF007C">
        <w:rPr>
          <w:sz w:val="28"/>
          <w:szCs w:val="28"/>
          <w:lang w:val="ru-RU"/>
        </w:rPr>
        <w:t xml:space="preserve">                          </w:t>
      </w:r>
      <w:r w:rsidRPr="00AF007C">
        <w:rPr>
          <w:sz w:val="28"/>
          <w:szCs w:val="28"/>
        </w:rPr>
        <w:t>об административных правонарушениях, мировой судья</w:t>
      </w:r>
    </w:p>
    <w:p w:rsidR="008031FA" w:rsidRPr="00AF007C" w:rsidP="008031FA">
      <w:pPr>
        <w:pStyle w:val="BodyTextIndent2"/>
        <w:ind w:firstLine="0"/>
        <w:jc w:val="center"/>
        <w:rPr>
          <w:sz w:val="28"/>
          <w:szCs w:val="28"/>
        </w:rPr>
      </w:pPr>
      <w:r w:rsidRPr="00AF007C">
        <w:rPr>
          <w:sz w:val="28"/>
          <w:szCs w:val="28"/>
        </w:rPr>
        <w:t>ПОСТАНОВИЛ: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Должностное лицо </w:t>
      </w:r>
      <w:r w:rsidRPr="00AF007C" w:rsidR="00AF007C">
        <w:rPr>
          <w:sz w:val="28"/>
          <w:szCs w:val="28"/>
        </w:rPr>
        <w:t>Шамсутдинова Руслана Рузальевича</w:t>
      </w:r>
      <w:r w:rsidRPr="00AF007C" w:rsidR="007F6F78">
        <w:rPr>
          <w:sz w:val="28"/>
          <w:szCs w:val="28"/>
        </w:rPr>
        <w:t xml:space="preserve"> </w:t>
      </w:r>
      <w:r w:rsidRPr="00AF007C" w:rsidR="001E1BD7">
        <w:rPr>
          <w:sz w:val="28"/>
          <w:szCs w:val="28"/>
        </w:rPr>
        <w:t>признать виновн</w:t>
      </w:r>
      <w:r w:rsidRPr="00AF007C" w:rsidR="00B72C68">
        <w:rPr>
          <w:sz w:val="28"/>
          <w:szCs w:val="28"/>
        </w:rPr>
        <w:t>ым</w:t>
      </w:r>
      <w:r w:rsidRPr="00AF007C" w:rsidR="001E1BD7">
        <w:rPr>
          <w:sz w:val="28"/>
          <w:szCs w:val="28"/>
        </w:rPr>
        <w:t xml:space="preserve"> </w:t>
      </w:r>
      <w:r w:rsidRPr="00AF007C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AF007C" w:rsidR="002242FB">
        <w:rPr>
          <w:sz w:val="28"/>
          <w:szCs w:val="28"/>
        </w:rPr>
        <w:t>,</w:t>
      </w:r>
      <w:r w:rsidRPr="00AF007C" w:rsidR="00A9015A">
        <w:rPr>
          <w:sz w:val="28"/>
          <w:szCs w:val="28"/>
        </w:rPr>
        <w:t xml:space="preserve"> и назначить </w:t>
      </w:r>
      <w:r w:rsidRPr="00AF007C" w:rsidR="00B72C68">
        <w:rPr>
          <w:sz w:val="28"/>
          <w:szCs w:val="28"/>
        </w:rPr>
        <w:t>ему</w:t>
      </w:r>
      <w:r w:rsidRPr="00AF007C" w:rsidR="00A9015A">
        <w:rPr>
          <w:sz w:val="28"/>
          <w:szCs w:val="28"/>
        </w:rPr>
        <w:t xml:space="preserve"> </w:t>
      </w:r>
      <w:r w:rsidRPr="00AF007C" w:rsidR="00842840">
        <w:rPr>
          <w:sz w:val="28"/>
          <w:szCs w:val="28"/>
        </w:rPr>
        <w:t xml:space="preserve">административное </w:t>
      </w:r>
      <w:r w:rsidRPr="00AF007C">
        <w:rPr>
          <w:sz w:val="28"/>
          <w:szCs w:val="28"/>
        </w:rPr>
        <w:t>наказание в виде административного штрафа в размере 300</w:t>
      </w:r>
      <w:r w:rsidRPr="00AF007C">
        <w:rPr>
          <w:b/>
          <w:sz w:val="28"/>
          <w:szCs w:val="28"/>
        </w:rPr>
        <w:t xml:space="preserve"> </w:t>
      </w:r>
      <w:r w:rsidRPr="00AF007C">
        <w:rPr>
          <w:sz w:val="28"/>
          <w:szCs w:val="28"/>
        </w:rPr>
        <w:t>(т</w:t>
      </w:r>
      <w:r w:rsidRPr="00AF007C" w:rsidR="00682628">
        <w:rPr>
          <w:sz w:val="28"/>
          <w:szCs w:val="28"/>
        </w:rPr>
        <w:t>рёхсот</w:t>
      </w:r>
      <w:r w:rsidRPr="00AF007C">
        <w:rPr>
          <w:sz w:val="28"/>
          <w:szCs w:val="28"/>
        </w:rPr>
        <w:t>) рублей.</w:t>
      </w:r>
    </w:p>
    <w:p w:rsidR="006E7792" w:rsidRPr="00AF007C" w:rsidP="006E7792">
      <w:pPr>
        <w:ind w:right="-2" w:firstLine="708"/>
        <w:jc w:val="both"/>
        <w:rPr>
          <w:sz w:val="28"/>
          <w:szCs w:val="28"/>
        </w:rPr>
      </w:pPr>
      <w:r w:rsidRPr="00AF007C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AF007C" w:rsidR="00C14080">
        <w:rPr>
          <w:sz w:val="28"/>
          <w:szCs w:val="28"/>
        </w:rPr>
        <w:t xml:space="preserve"> </w:t>
      </w:r>
      <w:r w:rsidRPr="00AF007C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AF007C" w:rsidR="00AF007C">
        <w:rPr>
          <w:rFonts w:eastAsia="Calibri"/>
          <w:sz w:val="28"/>
          <w:szCs w:val="28"/>
          <w:lang w:eastAsia="en-US"/>
        </w:rPr>
        <w:t>79786001003250088965</w:t>
      </w:r>
      <w:r w:rsidRPr="00AF007C" w:rsidR="00C14080">
        <w:rPr>
          <w:rFonts w:eastAsia="Calibri"/>
          <w:sz w:val="28"/>
          <w:szCs w:val="28"/>
          <w:lang w:eastAsia="en-US"/>
        </w:rPr>
        <w:t xml:space="preserve">. Назначение платежа – Денежные взыскания </w:t>
      </w:r>
      <w:r w:rsidRPr="00AF007C" w:rsidR="00C14080">
        <w:rPr>
          <w:rFonts w:eastAsia="Calibri"/>
          <w:sz w:val="28"/>
          <w:szCs w:val="28"/>
          <w:lang w:eastAsia="en-US"/>
        </w:rPr>
        <w:t>(административные штрафы), установленные главой 15 КоАП РФ, предусмотренные за нарушение статьи 15.33 ч. 2 КоАП РФ (ОСС НСиПЗ)</w:t>
      </w:r>
      <w:r w:rsidRPr="00AF007C">
        <w:rPr>
          <w:sz w:val="28"/>
          <w:szCs w:val="28"/>
        </w:rPr>
        <w:t xml:space="preserve">.  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>Ад</w:t>
      </w:r>
      <w:r w:rsidRPr="00AF007C">
        <w:rPr>
          <w:sz w:val="28"/>
          <w:szCs w:val="28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</w:t>
      </w:r>
      <w:r w:rsidRPr="00AF007C">
        <w:rPr>
          <w:sz w:val="28"/>
          <w:szCs w:val="28"/>
        </w:rPr>
        <w:t xml:space="preserve">усмотренных </w:t>
      </w:r>
      <w:hyperlink r:id="rId8" w:anchor="/document/12125267/entry/322011" w:history="1">
        <w:r w:rsidRPr="00AF007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AF007C">
        <w:rPr>
          <w:sz w:val="28"/>
          <w:szCs w:val="28"/>
        </w:rPr>
        <w:t xml:space="preserve">, </w:t>
      </w:r>
      <w:hyperlink r:id="rId8" w:anchor="/document/12125267/entry/302013" w:history="1">
        <w:r w:rsidRPr="00AF007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AF007C">
        <w:rPr>
          <w:sz w:val="28"/>
          <w:szCs w:val="28"/>
        </w:rPr>
        <w:t xml:space="preserve"> и </w:t>
      </w:r>
      <w:hyperlink r:id="rId8" w:anchor="/document/12125267/entry/302014" w:history="1">
        <w:r w:rsidRPr="00AF007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AF007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AF007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AF007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AF007C" w:rsidR="00AF007C">
        <w:rPr>
          <w:sz w:val="28"/>
          <w:szCs w:val="28"/>
        </w:rPr>
        <w:t>3</w:t>
      </w:r>
      <w:r w:rsidRPr="00AF007C">
        <w:rPr>
          <w:sz w:val="28"/>
          <w:szCs w:val="28"/>
        </w:rPr>
        <w:t xml:space="preserve"> Няганского судебного района ХМАО-Югры.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 xml:space="preserve">Согласно части 5 статьи 32.2 Кодекса Российской Федерации                         </w:t>
      </w:r>
      <w:r w:rsidRPr="00AF007C">
        <w:rPr>
          <w:sz w:val="28"/>
          <w:szCs w:val="28"/>
        </w:rPr>
        <w:t xml:space="preserve">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</w:t>
      </w:r>
      <w:r w:rsidRPr="00AF007C">
        <w:rPr>
          <w:sz w:val="28"/>
          <w:szCs w:val="28"/>
        </w:rPr>
        <w:t xml:space="preserve">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</w:t>
      </w:r>
      <w:r w:rsidRPr="00AF007C">
        <w:rPr>
          <w:sz w:val="28"/>
          <w:szCs w:val="28"/>
        </w:rPr>
        <w:t>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</w:t>
      </w:r>
      <w:r w:rsidRPr="00AF007C">
        <w:rPr>
          <w:sz w:val="28"/>
          <w:szCs w:val="28"/>
        </w:rPr>
        <w:t>т на срок                       до пятнадцати суток, либо обязательные работы на срок до пятидесяти часов.</w:t>
      </w:r>
    </w:p>
    <w:p w:rsidR="008031FA" w:rsidRPr="00AF007C" w:rsidP="008031FA">
      <w:pPr>
        <w:ind w:firstLine="709"/>
        <w:jc w:val="both"/>
        <w:rPr>
          <w:sz w:val="28"/>
          <w:szCs w:val="28"/>
        </w:rPr>
      </w:pPr>
      <w:r w:rsidRPr="00AF007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</w:t>
      </w:r>
      <w:r w:rsidRPr="00AF007C">
        <w:rPr>
          <w:sz w:val="28"/>
          <w:szCs w:val="28"/>
        </w:rPr>
        <w:t xml:space="preserve">рез мирового судью судебного участка </w:t>
      </w:r>
      <w:r w:rsidRPr="00AF007C" w:rsidR="007F6F78">
        <w:rPr>
          <w:sz w:val="28"/>
          <w:szCs w:val="28"/>
        </w:rPr>
        <w:t>№</w:t>
      </w:r>
      <w:r w:rsidRPr="00AF007C" w:rsidR="00AF007C">
        <w:rPr>
          <w:sz w:val="28"/>
          <w:szCs w:val="28"/>
        </w:rPr>
        <w:t>3</w:t>
      </w:r>
      <w:r w:rsidRPr="00AF007C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AF007C" w:rsidR="00970AF9">
        <w:rPr>
          <w:sz w:val="28"/>
          <w:szCs w:val="28"/>
        </w:rPr>
        <w:t>матривать жалобу, в течение 10 дней</w:t>
      </w:r>
      <w:r w:rsidRPr="00AF007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AF007C" w:rsidP="008031FA">
      <w:pPr>
        <w:ind w:firstLine="708"/>
        <w:rPr>
          <w:sz w:val="28"/>
          <w:szCs w:val="28"/>
        </w:rPr>
      </w:pPr>
    </w:p>
    <w:p w:rsidR="008031FA" w:rsidRPr="00AF007C" w:rsidP="008031FA">
      <w:pPr>
        <w:ind w:firstLine="708"/>
        <w:rPr>
          <w:sz w:val="28"/>
          <w:szCs w:val="28"/>
        </w:rPr>
      </w:pPr>
    </w:p>
    <w:p w:rsidR="008031FA" w:rsidRPr="00AF007C" w:rsidP="008031FA">
      <w:pPr>
        <w:rPr>
          <w:sz w:val="28"/>
          <w:szCs w:val="28"/>
        </w:rPr>
      </w:pPr>
      <w:r w:rsidRPr="00AF007C">
        <w:rPr>
          <w:sz w:val="28"/>
          <w:szCs w:val="28"/>
        </w:rPr>
        <w:t xml:space="preserve">       </w:t>
      </w:r>
      <w:r w:rsidRPr="00AF007C">
        <w:rPr>
          <w:sz w:val="28"/>
          <w:szCs w:val="28"/>
        </w:rPr>
        <w:t xml:space="preserve">    </w:t>
      </w:r>
      <w:r w:rsidRPr="00AF007C" w:rsidR="00B22DFC">
        <w:rPr>
          <w:sz w:val="28"/>
          <w:szCs w:val="28"/>
        </w:rPr>
        <w:t xml:space="preserve">Мировой судья             </w:t>
      </w:r>
      <w:r w:rsidRPr="00AF007C" w:rsidR="00B22DFC">
        <w:rPr>
          <w:sz w:val="28"/>
          <w:szCs w:val="28"/>
        </w:rPr>
        <w:tab/>
      </w:r>
      <w:r w:rsidRPr="00AF007C" w:rsidR="00B22DFC">
        <w:rPr>
          <w:sz w:val="28"/>
          <w:szCs w:val="28"/>
        </w:rPr>
        <w:tab/>
        <w:t xml:space="preserve">                                     </w:t>
      </w:r>
      <w:r w:rsidRPr="00AF007C" w:rsidR="002242FB">
        <w:rPr>
          <w:sz w:val="28"/>
          <w:szCs w:val="28"/>
        </w:rPr>
        <w:t xml:space="preserve">       </w:t>
      </w:r>
      <w:r w:rsidRPr="00AF007C" w:rsidR="00B22DFC">
        <w:rPr>
          <w:sz w:val="28"/>
          <w:szCs w:val="28"/>
        </w:rPr>
        <w:t xml:space="preserve">   </w:t>
      </w:r>
      <w:r w:rsidRPr="00AF007C" w:rsidR="00970AF9">
        <w:rPr>
          <w:sz w:val="28"/>
          <w:szCs w:val="28"/>
        </w:rPr>
        <w:t>Р.Р. Изюмцева</w:t>
      </w:r>
    </w:p>
    <w:p w:rsidR="008031FA" w:rsidRPr="00AF007C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9E4" w:rsidR="003E59E4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3E59E4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007C"/>
    <w:rsid w:val="00B22DFC"/>
    <w:rsid w:val="00B717B9"/>
    <w:rsid w:val="00B72C68"/>
    <w:rsid w:val="00B72DF3"/>
    <w:rsid w:val="00B749C9"/>
    <w:rsid w:val="00B8236C"/>
    <w:rsid w:val="00BD504F"/>
    <w:rsid w:val="00BE5001"/>
    <w:rsid w:val="00BE66F2"/>
    <w:rsid w:val="00C134F7"/>
    <w:rsid w:val="00C14080"/>
    <w:rsid w:val="00C41E70"/>
    <w:rsid w:val="00C84269"/>
    <w:rsid w:val="00CD69AB"/>
    <w:rsid w:val="00CF3037"/>
    <w:rsid w:val="00D9019F"/>
    <w:rsid w:val="00DC17FE"/>
    <w:rsid w:val="00E23596"/>
    <w:rsid w:val="00E50156"/>
    <w:rsid w:val="00E84D4E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076F-A6EB-4B3E-B1FF-0201A55E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